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10" w:rsidRPr="003E7E22" w:rsidRDefault="004B6A10" w:rsidP="004B6A10">
      <w:pPr>
        <w:spacing w:line="360" w:lineRule="auto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2618740" cy="1743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B6A10" w:rsidRPr="003E7E22" w:rsidRDefault="004B6A10" w:rsidP="004B6A10">
      <w:pPr>
        <w:rPr>
          <w:b/>
        </w:rPr>
      </w:pPr>
    </w:p>
    <w:p w:rsidR="004B6A10" w:rsidRPr="003E7E22" w:rsidRDefault="004B6A10" w:rsidP="004B6A10">
      <w:pPr>
        <w:jc w:val="center"/>
        <w:rPr>
          <w:b/>
          <w:sz w:val="28"/>
          <w:szCs w:val="28"/>
        </w:rPr>
      </w:pPr>
      <w:r w:rsidRPr="003E7E22">
        <w:rPr>
          <w:b/>
          <w:sz w:val="28"/>
          <w:szCs w:val="28"/>
        </w:rPr>
        <w:t xml:space="preserve">„Białystok </w:t>
      </w:r>
      <w:r w:rsidRPr="003E7E22">
        <w:rPr>
          <w:rFonts w:eastAsia="ＤＦ明朝体W5"/>
          <w:b/>
        </w:rPr>
        <w:t>−</w:t>
      </w:r>
      <w:r w:rsidRPr="003E7E22">
        <w:rPr>
          <w:b/>
          <w:sz w:val="28"/>
          <w:szCs w:val="28"/>
        </w:rPr>
        <w:t xml:space="preserve"> w TO się gra”</w:t>
      </w:r>
    </w:p>
    <w:p w:rsidR="004B6A10" w:rsidRPr="003E7E22" w:rsidRDefault="004B6A10" w:rsidP="004B6A10">
      <w:pPr>
        <w:jc w:val="center"/>
        <w:rPr>
          <w:b/>
        </w:rPr>
      </w:pPr>
      <w:r w:rsidRPr="003E7E22">
        <w:rPr>
          <w:b/>
        </w:rPr>
        <w:t>REGULAMIN KONKURSU KRASOMÓWCZEGO</w:t>
      </w:r>
    </w:p>
    <w:p w:rsidR="004B6A10" w:rsidRPr="003E7E22" w:rsidRDefault="00CB002C" w:rsidP="004B6A10">
      <w:pPr>
        <w:jc w:val="center"/>
        <w:rPr>
          <w:b/>
        </w:rPr>
      </w:pPr>
      <w:r>
        <w:rPr>
          <w:b/>
        </w:rPr>
        <w:t>„</w:t>
      </w:r>
      <w:r w:rsidRPr="00CB002C">
        <w:rPr>
          <w:b/>
          <w:i/>
        </w:rPr>
        <w:t>Białystok w legendach</w:t>
      </w:r>
      <w:r w:rsidR="00DB473A">
        <w:rPr>
          <w:b/>
          <w:i/>
        </w:rPr>
        <w:t xml:space="preserve"> i opowieściach</w:t>
      </w:r>
      <w:r w:rsidRPr="00CB002C">
        <w:rPr>
          <w:b/>
          <w:i/>
        </w:rPr>
        <w:t>”</w:t>
      </w:r>
    </w:p>
    <w:p w:rsidR="004B6A10" w:rsidRPr="003E7E22" w:rsidRDefault="004B6A10" w:rsidP="004B6A10"/>
    <w:p w:rsidR="004B6A10" w:rsidRPr="003E7E22" w:rsidRDefault="004B6A10" w:rsidP="004B6A10">
      <w:r w:rsidRPr="003E7E22">
        <w:rPr>
          <w:b/>
        </w:rPr>
        <w:t>ORGANIZATORZY KONKURSU</w:t>
      </w:r>
    </w:p>
    <w:p w:rsidR="004B6A10" w:rsidRPr="003E7E22" w:rsidRDefault="004B6A10" w:rsidP="004B6A10">
      <w:pPr>
        <w:numPr>
          <w:ilvl w:val="0"/>
          <w:numId w:val="1"/>
        </w:numPr>
      </w:pPr>
      <w:r w:rsidRPr="003E7E22">
        <w:t>Stowarzyszenie Rodzin Katolickich Archidiecezji Białostockiej</w:t>
      </w:r>
    </w:p>
    <w:p w:rsidR="004B6A10" w:rsidRPr="003E7E22" w:rsidRDefault="004B6A10" w:rsidP="004B6A10">
      <w:pPr>
        <w:numPr>
          <w:ilvl w:val="0"/>
          <w:numId w:val="1"/>
        </w:numPr>
      </w:pPr>
      <w:r w:rsidRPr="003E7E22">
        <w:t>Zespół Szkół Katolickich im. Matki Bożej Miłosierdzia w Białymstoku</w:t>
      </w:r>
    </w:p>
    <w:p w:rsidR="004B6A10" w:rsidRPr="003E7E22" w:rsidRDefault="004B6A10" w:rsidP="004B6A10">
      <w:pPr>
        <w:rPr>
          <w:b/>
        </w:rPr>
      </w:pPr>
    </w:p>
    <w:p w:rsidR="004B6A10" w:rsidRPr="003E7E22" w:rsidRDefault="004B6A10" w:rsidP="004B6A10">
      <w:r w:rsidRPr="003E7E22">
        <w:rPr>
          <w:b/>
        </w:rPr>
        <w:t>CELE KONKURSU</w:t>
      </w:r>
    </w:p>
    <w:p w:rsidR="004B6A10" w:rsidRPr="003E7E22" w:rsidRDefault="004B6A10" w:rsidP="004B6A10">
      <w:pPr>
        <w:numPr>
          <w:ilvl w:val="0"/>
          <w:numId w:val="3"/>
        </w:numPr>
      </w:pPr>
      <w:r w:rsidRPr="003E7E22">
        <w:t xml:space="preserve">Poznawanie </w:t>
      </w:r>
      <w:r w:rsidR="00CB002C">
        <w:t>legend</w:t>
      </w:r>
      <w:r w:rsidR="00DB473A">
        <w:t xml:space="preserve"> i opowieści</w:t>
      </w:r>
      <w:r w:rsidR="00CB002C">
        <w:t xml:space="preserve"> związanych z Białymstokiem.</w:t>
      </w:r>
    </w:p>
    <w:p w:rsidR="004B6A10" w:rsidRPr="003E7E22" w:rsidRDefault="004B6A10" w:rsidP="004B6A10">
      <w:pPr>
        <w:numPr>
          <w:ilvl w:val="0"/>
          <w:numId w:val="3"/>
        </w:numPr>
      </w:pPr>
      <w:r w:rsidRPr="003E7E22">
        <w:t>Zdobywanie i rozwijanie umiejętności krasomówczych.</w:t>
      </w:r>
    </w:p>
    <w:p w:rsidR="004B6A10" w:rsidRPr="003E7E22" w:rsidRDefault="004B6A10" w:rsidP="004B6A10">
      <w:pPr>
        <w:numPr>
          <w:ilvl w:val="0"/>
          <w:numId w:val="3"/>
        </w:numPr>
      </w:pPr>
      <w:r w:rsidRPr="003E7E22">
        <w:t>Uczenie szlachetnej rywalizacji.</w:t>
      </w:r>
    </w:p>
    <w:p w:rsidR="004B6A10" w:rsidRPr="003E7E22" w:rsidRDefault="004B6A10" w:rsidP="004B6A10"/>
    <w:p w:rsidR="004B6A10" w:rsidRPr="003E7E22" w:rsidRDefault="004B6A10" w:rsidP="004B6A10">
      <w:pPr>
        <w:rPr>
          <w:b/>
        </w:rPr>
      </w:pPr>
      <w:r w:rsidRPr="003E7E22">
        <w:rPr>
          <w:b/>
        </w:rPr>
        <w:t>TERMINARZ KONKURSU</w:t>
      </w:r>
    </w:p>
    <w:p w:rsidR="004B6A10" w:rsidRPr="003E7E22" w:rsidRDefault="004B6A10" w:rsidP="004B6A10">
      <w:pPr>
        <w:numPr>
          <w:ilvl w:val="0"/>
          <w:numId w:val="2"/>
        </w:numPr>
      </w:pPr>
      <w:r w:rsidRPr="003E7E22">
        <w:t xml:space="preserve">do </w:t>
      </w:r>
      <w:r w:rsidR="00501D04">
        <w:t>16</w:t>
      </w:r>
      <w:r w:rsidRPr="003E7E22">
        <w:t xml:space="preserve"> maja 201</w:t>
      </w:r>
      <w:r w:rsidR="00CB002C">
        <w:t>8</w:t>
      </w:r>
      <w:r w:rsidRPr="003E7E22">
        <w:t>r.</w:t>
      </w:r>
      <w:r w:rsidR="00501D04">
        <w:t xml:space="preserve"> </w:t>
      </w:r>
      <w:r w:rsidRPr="003E7E22">
        <w:t xml:space="preserve">– zgłaszanie </w:t>
      </w:r>
      <w:r w:rsidR="00CB002C">
        <w:t>uczestników</w:t>
      </w:r>
      <w:r w:rsidRPr="003E7E22">
        <w:t>;</w:t>
      </w:r>
    </w:p>
    <w:p w:rsidR="004B6A10" w:rsidRPr="003E7E22" w:rsidRDefault="004B6A10" w:rsidP="009D5F77">
      <w:pPr>
        <w:numPr>
          <w:ilvl w:val="0"/>
          <w:numId w:val="2"/>
        </w:numPr>
      </w:pPr>
      <w:r w:rsidRPr="003E7E22">
        <w:t>2</w:t>
      </w:r>
      <w:r w:rsidR="00CB002C">
        <w:t>4</w:t>
      </w:r>
      <w:r w:rsidRPr="003E7E22">
        <w:t xml:space="preserve"> maja 201</w:t>
      </w:r>
      <w:r w:rsidR="00CB002C">
        <w:t>8</w:t>
      </w:r>
      <w:r w:rsidRPr="003E7E22">
        <w:t>r. godz. 1</w:t>
      </w:r>
      <w:r w:rsidR="00CB002C">
        <w:t>2</w:t>
      </w:r>
      <w:r w:rsidRPr="003E7E22">
        <w:t>.00 – przesłuchania uczestników konkursu</w:t>
      </w:r>
      <w:r w:rsidR="009D5F77">
        <w:t xml:space="preserve"> w auli  </w:t>
      </w:r>
      <w:r w:rsidR="009D5F77" w:rsidRPr="009D5F77">
        <w:t>Centrum Wystawienniczo-Konferencyjn</w:t>
      </w:r>
      <w:r w:rsidR="009D5F77">
        <w:t>ego</w:t>
      </w:r>
      <w:r w:rsidR="009D5F77" w:rsidRPr="009D5F77">
        <w:t xml:space="preserve"> Archidiecezji Białostockiej przy ul. Kościelnej 1A</w:t>
      </w:r>
      <w:r w:rsidR="009D5F77">
        <w:t>.</w:t>
      </w:r>
    </w:p>
    <w:p w:rsidR="004B6A10" w:rsidRPr="003E7E22" w:rsidRDefault="004B6A10" w:rsidP="004B6A10"/>
    <w:p w:rsidR="004B6A10" w:rsidRPr="003E7E22" w:rsidRDefault="004B6A10" w:rsidP="004B6A10">
      <w:r w:rsidRPr="003E7E22">
        <w:rPr>
          <w:b/>
        </w:rPr>
        <w:t>WARUNKI UCZESTNICTWA</w:t>
      </w:r>
      <w:r w:rsidRPr="003E7E22">
        <w:t>:</w:t>
      </w:r>
    </w:p>
    <w:p w:rsidR="004B6A10" w:rsidRPr="003E7E22" w:rsidRDefault="004B6A10" w:rsidP="004B6A10">
      <w:pPr>
        <w:spacing w:line="276" w:lineRule="auto"/>
      </w:pPr>
      <w:r w:rsidRPr="003E7E22">
        <w:t xml:space="preserve">1. W konkursie mogą wziąć udział uczniowie klas </w:t>
      </w:r>
      <w:r>
        <w:t>IV</w:t>
      </w:r>
      <w:r w:rsidRPr="003E7E22">
        <w:rPr>
          <w:rFonts w:eastAsia="ＤＦ明朝体W5"/>
        </w:rPr>
        <w:t>−</w:t>
      </w:r>
      <w:r>
        <w:t>VI</w:t>
      </w:r>
      <w:r w:rsidR="00E36BB0">
        <w:t>I</w:t>
      </w:r>
      <w:r w:rsidRPr="003E7E22">
        <w:t xml:space="preserve">  publicznych i niepublicznych szkół podstawowych z terenu miasta Białegostoku.</w:t>
      </w:r>
    </w:p>
    <w:p w:rsidR="00DB473A" w:rsidRDefault="004B6A10" w:rsidP="004B6A10">
      <w:pPr>
        <w:spacing w:line="276" w:lineRule="auto"/>
      </w:pPr>
      <w:r w:rsidRPr="003E7E22">
        <w:t xml:space="preserve">2. Uczestnicy przygotowują </w:t>
      </w:r>
      <w:r w:rsidR="00CB002C">
        <w:t xml:space="preserve">wypowiedź, której treścią będzie legenda </w:t>
      </w:r>
      <w:r w:rsidR="00DB473A">
        <w:t xml:space="preserve">lub </w:t>
      </w:r>
      <w:r w:rsidR="007915CD">
        <w:t>gawęda</w:t>
      </w:r>
      <w:r w:rsidR="00DB473A">
        <w:t xml:space="preserve"> (prawdziwa lub wymyślona) związana z </w:t>
      </w:r>
      <w:r w:rsidR="00CB002C">
        <w:t xml:space="preserve"> Białymstok</w:t>
      </w:r>
      <w:r w:rsidR="00DB473A">
        <w:t xml:space="preserve">iem (o miejscach, znanych białostoczanach, ciekawych zdarzeniach itp.). </w:t>
      </w:r>
    </w:p>
    <w:p w:rsidR="004B6A10" w:rsidRPr="003E7E22" w:rsidRDefault="00DB473A" w:rsidP="004B6A10">
      <w:pPr>
        <w:spacing w:line="276" w:lineRule="auto"/>
      </w:pPr>
      <w:r>
        <w:t xml:space="preserve">3. </w:t>
      </w:r>
      <w:r w:rsidR="00CB002C">
        <w:t xml:space="preserve">Wystąpienie powinno trwać od trzech do </w:t>
      </w:r>
      <w:r w:rsidR="004B6A10" w:rsidRPr="003E7E22">
        <w:t>pięci</w:t>
      </w:r>
      <w:r w:rsidR="00CB002C">
        <w:t>u minut.</w:t>
      </w:r>
    </w:p>
    <w:p w:rsidR="004B6A10" w:rsidRPr="003E7E22" w:rsidRDefault="00DB473A" w:rsidP="004B6A10">
      <w:pPr>
        <w:spacing w:line="276" w:lineRule="auto"/>
      </w:pPr>
      <w:r>
        <w:t>4</w:t>
      </w:r>
      <w:r w:rsidR="004B6A10" w:rsidRPr="003E7E22">
        <w:t xml:space="preserve">. Każda szkoła </w:t>
      </w:r>
      <w:r w:rsidR="00CB002C">
        <w:t>może zgłosić dowolną ilość uczestników</w:t>
      </w:r>
      <w:r w:rsidR="004B6A10" w:rsidRPr="003E7E22">
        <w:t xml:space="preserve">.  </w:t>
      </w:r>
    </w:p>
    <w:p w:rsidR="004B6A10" w:rsidRDefault="00DB473A" w:rsidP="004B6A10">
      <w:pPr>
        <w:spacing w:line="276" w:lineRule="auto"/>
      </w:pPr>
      <w:r>
        <w:t>5</w:t>
      </w:r>
      <w:r w:rsidR="004B6A10" w:rsidRPr="003E7E22">
        <w:t xml:space="preserve">.  Zgłoszenie uczestników następuje poprzez przekazanie do organizatorów karty zgłoszeniowej uczestników konkursu (Załącznik nr 1) na adres </w:t>
      </w:r>
      <w:hyperlink r:id="rId7" w:history="1">
        <w:r w:rsidR="004B6A10" w:rsidRPr="003E7E22">
          <w:rPr>
            <w:rStyle w:val="Hipercze"/>
          </w:rPr>
          <w:t>mojbialystok2017@gmail.com</w:t>
        </w:r>
      </w:hyperlink>
      <w:r w:rsidR="004B6A10" w:rsidRPr="003E7E22">
        <w:t xml:space="preserve"> lub pocztą na adres Zespół Szkół Katolickich, ul. Kościelna 3, 15</w:t>
      </w:r>
      <w:r w:rsidR="004B6A10" w:rsidRPr="003E7E22">
        <w:rPr>
          <w:rFonts w:eastAsia="ＤＦ明朝体W5"/>
        </w:rPr>
        <w:t>−</w:t>
      </w:r>
      <w:r w:rsidR="004B6A10" w:rsidRPr="003E7E22">
        <w:t xml:space="preserve">087 Białystok, z dopiskiem </w:t>
      </w:r>
      <w:r w:rsidR="004B6A10" w:rsidRPr="003E7E22">
        <w:rPr>
          <w:b/>
        </w:rPr>
        <w:t>KONKURS KRASOMÓWCZY</w:t>
      </w:r>
      <w:r w:rsidR="004B6A10" w:rsidRPr="00E44B81">
        <w:t>.</w:t>
      </w:r>
      <w:r w:rsidR="004B6A10" w:rsidRPr="003E7E22">
        <w:t xml:space="preserve"> Do karty zgłoszeniowej należy dołączyć zgody rodziców/opiekunów prawnych na przetwarzanie danych (Załącznik nr 2)     </w:t>
      </w:r>
    </w:p>
    <w:p w:rsidR="00DB473A" w:rsidRDefault="00DB473A" w:rsidP="004B6A10">
      <w:pPr>
        <w:spacing w:line="276" w:lineRule="auto"/>
      </w:pPr>
    </w:p>
    <w:p w:rsidR="00DB473A" w:rsidRPr="007915CD" w:rsidRDefault="007915CD" w:rsidP="004B6A10">
      <w:pPr>
        <w:spacing w:line="276" w:lineRule="auto"/>
        <w:rPr>
          <w:b/>
        </w:rPr>
      </w:pPr>
      <w:r w:rsidRPr="007915CD">
        <w:rPr>
          <w:b/>
        </w:rPr>
        <w:t>P</w:t>
      </w:r>
      <w:r w:rsidR="00952075">
        <w:rPr>
          <w:b/>
        </w:rPr>
        <w:t>RZYKŁADOWE</w:t>
      </w:r>
      <w:r w:rsidRPr="007915CD">
        <w:rPr>
          <w:b/>
        </w:rPr>
        <w:t xml:space="preserve"> </w:t>
      </w:r>
      <w:r w:rsidR="00DB473A" w:rsidRPr="007915CD">
        <w:rPr>
          <w:b/>
        </w:rPr>
        <w:t>ŹRÓDŁA</w:t>
      </w:r>
      <w:r w:rsidR="00952075">
        <w:rPr>
          <w:b/>
        </w:rPr>
        <w:t xml:space="preserve"> </w:t>
      </w:r>
    </w:p>
    <w:p w:rsidR="00DB473A" w:rsidRDefault="00D61C46" w:rsidP="00DB473A">
      <w:pPr>
        <w:pStyle w:val="Akapitzlist"/>
        <w:numPr>
          <w:ilvl w:val="0"/>
          <w:numId w:val="2"/>
        </w:numPr>
        <w:spacing w:line="276" w:lineRule="auto"/>
      </w:pPr>
      <w:r>
        <w:t>„</w:t>
      </w:r>
      <w:r w:rsidR="00DB473A">
        <w:t>Opowieści słowem i pędzlem malowane.</w:t>
      </w:r>
      <w:r>
        <w:t>”</w:t>
      </w:r>
      <w:r w:rsidR="00DB473A">
        <w:t xml:space="preserve">-  </w:t>
      </w:r>
      <w:hyperlink r:id="rId8" w:history="1">
        <w:r w:rsidR="00DB473A" w:rsidRPr="003123B0">
          <w:rPr>
            <w:rStyle w:val="Hipercze"/>
          </w:rPr>
          <w:t>http://www.opowiesci.bialystok.pl/</w:t>
        </w:r>
      </w:hyperlink>
    </w:p>
    <w:p w:rsidR="00D61C46" w:rsidRDefault="00D61C46" w:rsidP="00D61C46">
      <w:pPr>
        <w:pStyle w:val="Akapitzlist"/>
        <w:numPr>
          <w:ilvl w:val="0"/>
          <w:numId w:val="2"/>
        </w:numPr>
        <w:spacing w:line="276" w:lineRule="auto"/>
      </w:pPr>
      <w:r>
        <w:t>„</w:t>
      </w:r>
      <w:r w:rsidR="00DB473A">
        <w:t>Lege</w:t>
      </w:r>
      <w:r>
        <w:t xml:space="preserve">nda o powstaniu Białegostoku.” w: Walentyna Niewińska, Legendy województw:  białostockiego, łomżyńskiego, suwalskiego. </w:t>
      </w:r>
      <w:hyperlink r:id="rId9" w:history="1">
        <w:r w:rsidRPr="003123B0">
          <w:rPr>
            <w:rStyle w:val="Hipercze"/>
          </w:rPr>
          <w:t>http://pbc.biaman.pl/dlibra/docmetadata?id=18968&amp;from=publication</w:t>
        </w:r>
      </w:hyperlink>
    </w:p>
    <w:p w:rsidR="007915CD" w:rsidRDefault="007915CD" w:rsidP="007915CD">
      <w:pPr>
        <w:pStyle w:val="Akapitzlist"/>
        <w:numPr>
          <w:ilvl w:val="0"/>
          <w:numId w:val="2"/>
        </w:numPr>
        <w:spacing w:line="276" w:lineRule="auto"/>
      </w:pPr>
      <w:r w:rsidRPr="007915CD">
        <w:lastRenderedPageBreak/>
        <w:t xml:space="preserve">Konrad Kazimierz </w:t>
      </w:r>
      <w:proofErr w:type="spellStart"/>
      <w:r w:rsidRPr="007915CD">
        <w:t>Szamryk</w:t>
      </w:r>
      <w:proofErr w:type="spellEnd"/>
      <w:r>
        <w:t>,</w:t>
      </w:r>
      <w:r w:rsidRPr="007915CD">
        <w:t xml:space="preserve"> Katarzyna Szostak-Król</w:t>
      </w:r>
      <w:r>
        <w:t xml:space="preserve">, „Podlaskie legendy i opowieści dla obcokrajowców”. - </w:t>
      </w:r>
      <w:hyperlink r:id="rId10" w:history="1">
        <w:r w:rsidRPr="003123B0">
          <w:rPr>
            <w:rStyle w:val="Hipercze"/>
          </w:rPr>
          <w:t>http://onw.org.pl/wp-content/uploads/2015/12/podlaskie-legendy-i-opowiesci-_interactive.pdf</w:t>
        </w:r>
      </w:hyperlink>
    </w:p>
    <w:p w:rsidR="007915CD" w:rsidRDefault="00D61C46" w:rsidP="007915CD">
      <w:pPr>
        <w:pStyle w:val="Akapitzlist"/>
        <w:numPr>
          <w:ilvl w:val="0"/>
          <w:numId w:val="2"/>
        </w:numPr>
        <w:spacing w:line="276" w:lineRule="auto"/>
      </w:pPr>
      <w:r>
        <w:t xml:space="preserve">Legendy miejskie </w:t>
      </w:r>
      <w:r w:rsidR="00952075">
        <w:t>–</w:t>
      </w:r>
      <w:r>
        <w:t xml:space="preserve"> </w:t>
      </w:r>
      <w:hyperlink r:id="rId11" w:history="1">
        <w:r w:rsidR="00952075" w:rsidRPr="003123B0">
          <w:rPr>
            <w:rStyle w:val="Hipercze"/>
          </w:rPr>
          <w:t>www.znikajacybialystok.wordpress.com/category/legendymiejskie</w:t>
        </w:r>
      </w:hyperlink>
    </w:p>
    <w:p w:rsidR="00952075" w:rsidRDefault="00952075" w:rsidP="00952075">
      <w:pPr>
        <w:pStyle w:val="Akapitzlist"/>
        <w:spacing w:line="276" w:lineRule="auto"/>
      </w:pPr>
    </w:p>
    <w:p w:rsidR="00952075" w:rsidRDefault="00952075" w:rsidP="00952075">
      <w:pPr>
        <w:pStyle w:val="Akapitzlist"/>
        <w:spacing w:line="276" w:lineRule="auto"/>
      </w:pPr>
      <w:r>
        <w:t>UWAGA!</w:t>
      </w:r>
    </w:p>
    <w:p w:rsidR="00952075" w:rsidRPr="00501D04" w:rsidRDefault="00952075" w:rsidP="00952075">
      <w:pPr>
        <w:pStyle w:val="Akapitzlist"/>
        <w:spacing w:line="276" w:lineRule="auto"/>
        <w:rPr>
          <w:b/>
        </w:rPr>
      </w:pPr>
      <w:r w:rsidRPr="00501D04">
        <w:rPr>
          <w:b/>
        </w:rPr>
        <w:t xml:space="preserve">Legendy i opowieści muszą dotyczyć miasta Białegostoku. </w:t>
      </w:r>
    </w:p>
    <w:p w:rsidR="00952075" w:rsidRPr="00501D04" w:rsidRDefault="00952075" w:rsidP="00952075">
      <w:pPr>
        <w:pStyle w:val="Akapitzlist"/>
        <w:spacing w:line="276" w:lineRule="auto"/>
        <w:rPr>
          <w:b/>
        </w:rPr>
      </w:pPr>
      <w:r w:rsidRPr="00501D04">
        <w:rPr>
          <w:b/>
        </w:rPr>
        <w:t xml:space="preserve">Uczeń może sam wymyślić gawędę o wybranym miejscu, zdarzeniu lub postaci </w:t>
      </w:r>
      <w:r w:rsidR="00501D04">
        <w:rPr>
          <w:b/>
        </w:rPr>
        <w:t xml:space="preserve">                          </w:t>
      </w:r>
      <w:r w:rsidRPr="00501D04">
        <w:rPr>
          <w:b/>
        </w:rPr>
        <w:t xml:space="preserve">lub </w:t>
      </w:r>
      <w:r w:rsidR="00501D04">
        <w:rPr>
          <w:b/>
        </w:rPr>
        <w:t>zainspirować się jedną z</w:t>
      </w:r>
      <w:r w:rsidRPr="00501D04">
        <w:rPr>
          <w:b/>
        </w:rPr>
        <w:t xml:space="preserve"> podanych propozycji.</w:t>
      </w:r>
    </w:p>
    <w:p w:rsidR="004B6A10" w:rsidRPr="003E7E22" w:rsidRDefault="004B6A10" w:rsidP="004B6A10">
      <w:pPr>
        <w:rPr>
          <w:b/>
        </w:rPr>
      </w:pPr>
    </w:p>
    <w:p w:rsidR="004B6A10" w:rsidRPr="003E7E22" w:rsidRDefault="004B6A10" w:rsidP="004B6A10">
      <w:pPr>
        <w:rPr>
          <w:b/>
        </w:rPr>
      </w:pPr>
      <w:r w:rsidRPr="003E7E22">
        <w:rPr>
          <w:b/>
        </w:rPr>
        <w:t xml:space="preserve">KOMISJA KONKURSOWA I ZASADY OCENIANIA WYPOWIEDZI </w:t>
      </w:r>
    </w:p>
    <w:p w:rsidR="00CB002C" w:rsidRDefault="00CB002C" w:rsidP="004B6A10">
      <w:pPr>
        <w:spacing w:line="276" w:lineRule="auto"/>
      </w:pPr>
    </w:p>
    <w:p w:rsidR="004B6A10" w:rsidRPr="003E7E22" w:rsidRDefault="004B6A10" w:rsidP="004B6A10">
      <w:pPr>
        <w:spacing w:line="276" w:lineRule="auto"/>
      </w:pPr>
      <w:r w:rsidRPr="003E7E22">
        <w:t>1.</w:t>
      </w:r>
      <w:r>
        <w:t xml:space="preserve"> </w:t>
      </w:r>
      <w:r w:rsidRPr="003E7E22">
        <w:t>Komisję konkursową powołuje organizator.</w:t>
      </w:r>
    </w:p>
    <w:p w:rsidR="004B6A10" w:rsidRPr="00DB473A" w:rsidRDefault="004B6A10" w:rsidP="004B6A10">
      <w:pPr>
        <w:spacing w:line="276" w:lineRule="auto"/>
        <w:rPr>
          <w:b/>
        </w:rPr>
      </w:pPr>
      <w:r w:rsidRPr="00DB473A">
        <w:rPr>
          <w:b/>
        </w:rPr>
        <w:t>2. Wypowiedzi uczestników będą oceniane według następujących kryteriów i punktacji:</w:t>
      </w:r>
    </w:p>
    <w:p w:rsidR="004B6A10" w:rsidRPr="00DB473A" w:rsidRDefault="004B6A10" w:rsidP="004B6A10">
      <w:pPr>
        <w:spacing w:line="276" w:lineRule="auto"/>
        <w:rPr>
          <w:b/>
        </w:rPr>
      </w:pPr>
      <w:r w:rsidRPr="00DB473A">
        <w:rPr>
          <w:b/>
        </w:rPr>
        <w:t>− wartość merytoryczna: 0</w:t>
      </w:r>
      <w:r w:rsidRPr="00DB473A">
        <w:rPr>
          <w:rFonts w:eastAsia="ＤＦ明朝体W5"/>
          <w:b/>
        </w:rPr>
        <w:t>−</w:t>
      </w:r>
      <w:r w:rsidRPr="00DB473A">
        <w:rPr>
          <w:b/>
        </w:rPr>
        <w:t>2</w:t>
      </w:r>
      <w:r w:rsidR="00501D04">
        <w:rPr>
          <w:b/>
        </w:rPr>
        <w:t>0</w:t>
      </w:r>
      <w:r w:rsidRPr="00DB473A">
        <w:rPr>
          <w:b/>
        </w:rPr>
        <w:t xml:space="preserve"> punktów,</w:t>
      </w:r>
    </w:p>
    <w:p w:rsidR="004B6A10" w:rsidRPr="00DB473A" w:rsidRDefault="004B6A10" w:rsidP="004B6A10">
      <w:pPr>
        <w:spacing w:line="276" w:lineRule="auto"/>
        <w:rPr>
          <w:b/>
        </w:rPr>
      </w:pPr>
      <w:r w:rsidRPr="00DB473A">
        <w:rPr>
          <w:b/>
        </w:rPr>
        <w:t>− kultura języka, zasób słownictwa:  0</w:t>
      </w:r>
      <w:r w:rsidRPr="00DB473A">
        <w:rPr>
          <w:rFonts w:eastAsia="ＤＦ明朝体W5"/>
          <w:b/>
        </w:rPr>
        <w:t>−</w:t>
      </w:r>
      <w:r w:rsidRPr="00DB473A">
        <w:rPr>
          <w:b/>
        </w:rPr>
        <w:t xml:space="preserve">10 punktów, </w:t>
      </w:r>
    </w:p>
    <w:p w:rsidR="004B6A10" w:rsidRPr="00DB473A" w:rsidRDefault="004B6A10" w:rsidP="004B6A10">
      <w:pPr>
        <w:spacing w:line="276" w:lineRule="auto"/>
        <w:rPr>
          <w:b/>
        </w:rPr>
      </w:pPr>
      <w:r w:rsidRPr="00DB473A">
        <w:rPr>
          <w:b/>
        </w:rPr>
        <w:t>− technika mówienia (głośność, wyrazistość, intonacja, płynność mówienia): 0</w:t>
      </w:r>
      <w:r w:rsidRPr="00DB473A">
        <w:rPr>
          <w:rFonts w:eastAsia="ＤＦ明朝体W5"/>
          <w:b/>
        </w:rPr>
        <w:t>−</w:t>
      </w:r>
      <w:r w:rsidRPr="00DB473A">
        <w:rPr>
          <w:b/>
        </w:rPr>
        <w:t xml:space="preserve">5 punktów, </w:t>
      </w:r>
    </w:p>
    <w:p w:rsidR="004B6A10" w:rsidRPr="00DB473A" w:rsidRDefault="004B6A10" w:rsidP="004B6A10">
      <w:pPr>
        <w:spacing w:line="276" w:lineRule="auto"/>
        <w:rPr>
          <w:b/>
        </w:rPr>
      </w:pPr>
      <w:r w:rsidRPr="00DB473A">
        <w:rPr>
          <w:b/>
        </w:rPr>
        <w:t>− nawiązanie kontaktu ze słuchaczami:  0</w:t>
      </w:r>
      <w:r w:rsidRPr="00DB473A">
        <w:rPr>
          <w:rFonts w:eastAsia="ＤＦ明朝体W5"/>
          <w:b/>
        </w:rPr>
        <w:t>−</w:t>
      </w:r>
      <w:r w:rsidRPr="00DB473A">
        <w:rPr>
          <w:b/>
        </w:rPr>
        <w:t xml:space="preserve">5 punktów, </w:t>
      </w:r>
    </w:p>
    <w:p w:rsidR="004B6A10" w:rsidRDefault="004B6A10" w:rsidP="004B6A10">
      <w:pPr>
        <w:spacing w:line="276" w:lineRule="auto"/>
        <w:rPr>
          <w:b/>
        </w:rPr>
      </w:pPr>
      <w:r w:rsidRPr="00DB473A">
        <w:rPr>
          <w:b/>
        </w:rPr>
        <w:t>− samodzielność wypowiedzi (nieczytanie z kartki): 0</w:t>
      </w:r>
      <w:r w:rsidRPr="00DB473A">
        <w:rPr>
          <w:rFonts w:eastAsia="ＤＦ明朝体W5"/>
          <w:b/>
        </w:rPr>
        <w:t>−</w:t>
      </w:r>
      <w:r w:rsidRPr="00DB473A">
        <w:rPr>
          <w:b/>
        </w:rPr>
        <w:t>5 punktów</w:t>
      </w:r>
      <w:r w:rsidR="00501D04">
        <w:rPr>
          <w:b/>
        </w:rPr>
        <w:t>,</w:t>
      </w:r>
    </w:p>
    <w:p w:rsidR="00501D04" w:rsidRPr="00DB473A" w:rsidRDefault="00501D04" w:rsidP="004B6A10">
      <w:pPr>
        <w:spacing w:line="276" w:lineRule="auto"/>
        <w:rPr>
          <w:b/>
        </w:rPr>
      </w:pPr>
      <w:r>
        <w:rPr>
          <w:b/>
        </w:rPr>
        <w:t>- inne walory estetyczne występu – 0-5 punktów.</w:t>
      </w:r>
    </w:p>
    <w:p w:rsidR="004B6A10" w:rsidRPr="003E7E22" w:rsidRDefault="004B6A10" w:rsidP="004B6A10">
      <w:pPr>
        <w:spacing w:line="276" w:lineRule="auto"/>
      </w:pPr>
      <w:r w:rsidRPr="003E7E22">
        <w:t>3. Ogłoszenie wyników odbędzie się po prezentacji wszystkic</w:t>
      </w:r>
      <w:r>
        <w:t xml:space="preserve">h wystąpień i dokonaniu oceny </w:t>
      </w:r>
      <w:r w:rsidRPr="003E7E22">
        <w:t>przez jury.</w:t>
      </w:r>
    </w:p>
    <w:p w:rsidR="004B6A10" w:rsidRPr="003E7E22" w:rsidRDefault="004B6A10" w:rsidP="004B6A10">
      <w:pPr>
        <w:spacing w:line="276" w:lineRule="auto"/>
      </w:pPr>
      <w:r w:rsidRPr="003E7E22">
        <w:t>4. Postanowienia jury są ostateczne i nie podlegają zmianom.</w:t>
      </w:r>
    </w:p>
    <w:p w:rsidR="004B6A10" w:rsidRPr="003E7E22" w:rsidRDefault="004B6A10" w:rsidP="004B6A10"/>
    <w:p w:rsidR="004B6A10" w:rsidRPr="003E7E22" w:rsidRDefault="004B6A10" w:rsidP="004B6A10">
      <w:pPr>
        <w:rPr>
          <w:b/>
          <w:bCs/>
        </w:rPr>
      </w:pPr>
      <w:r w:rsidRPr="003E7E22">
        <w:rPr>
          <w:b/>
          <w:bCs/>
        </w:rPr>
        <w:t xml:space="preserve">NAGRODY </w:t>
      </w:r>
    </w:p>
    <w:p w:rsidR="004B6A10" w:rsidRPr="003E7E22" w:rsidRDefault="004B6A10" w:rsidP="004B6A10">
      <w:r w:rsidRPr="003E7E22">
        <w:t xml:space="preserve">Organizatorzy zapewniają nagrody dla laureatów trzech pierwszych miejsc oraz dyplomy dla wszystkich uczestników konkursu. </w:t>
      </w:r>
    </w:p>
    <w:p w:rsidR="004B6A10" w:rsidRPr="003E7E22" w:rsidRDefault="004B6A10" w:rsidP="004B6A10"/>
    <w:p w:rsidR="004B6A10" w:rsidRDefault="004B6A10" w:rsidP="004B6A10">
      <w:pPr>
        <w:pBdr>
          <w:bottom w:val="single" w:sz="6" w:space="1" w:color="auto"/>
        </w:pBdr>
        <w:rPr>
          <w:b/>
        </w:rPr>
      </w:pPr>
    </w:p>
    <w:p w:rsidR="004B6A10" w:rsidRDefault="004B6A10" w:rsidP="004B6A10">
      <w:pPr>
        <w:pBdr>
          <w:bottom w:val="single" w:sz="6" w:space="1" w:color="auto"/>
        </w:pBdr>
        <w:rPr>
          <w:b/>
        </w:rPr>
      </w:pPr>
    </w:p>
    <w:p w:rsidR="004B6A10" w:rsidRPr="003E7E22" w:rsidRDefault="004B6A10" w:rsidP="004B6A10">
      <w:pPr>
        <w:pBdr>
          <w:bottom w:val="single" w:sz="6" w:space="1" w:color="auto"/>
        </w:pBdr>
        <w:rPr>
          <w:b/>
        </w:rPr>
      </w:pPr>
      <w:r w:rsidRPr="003E7E22">
        <w:rPr>
          <w:b/>
        </w:rPr>
        <w:t>Zadanie dofinansowane ze środków z budżetu Miasta Białegostoku</w:t>
      </w:r>
    </w:p>
    <w:p w:rsidR="004B6A10" w:rsidRPr="003E7E22" w:rsidRDefault="004B6A10" w:rsidP="004B6A10">
      <w:pPr>
        <w:rPr>
          <w:b/>
        </w:rPr>
      </w:pPr>
    </w:p>
    <w:p w:rsidR="004B6A10" w:rsidRPr="00E44B81" w:rsidRDefault="004B6A10" w:rsidP="004B6A10">
      <w:pPr>
        <w:rPr>
          <w:b/>
        </w:rPr>
      </w:pPr>
      <w:r>
        <w:rPr>
          <w:b/>
          <w:color w:val="FF0000"/>
        </w:rPr>
        <w:t xml:space="preserve">          </w:t>
      </w:r>
      <w:r>
        <w:rPr>
          <w:b/>
          <w:noProof/>
          <w:color w:val="FF0000"/>
        </w:rPr>
        <w:drawing>
          <wp:inline distT="0" distB="0" distL="0" distR="0">
            <wp:extent cx="1771650" cy="1638300"/>
            <wp:effectExtent l="0" t="0" r="0" b="0"/>
            <wp:docPr id="3" name="Obraz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  <w:r>
        <w:rPr>
          <w:b/>
          <w:noProof/>
          <w:color w:val="FF0000"/>
        </w:rPr>
        <w:drawing>
          <wp:inline distT="0" distB="0" distL="0" distR="0">
            <wp:extent cx="1685925" cy="1685925"/>
            <wp:effectExtent l="0" t="0" r="9525" b="9525"/>
            <wp:docPr id="2" name="Obraz 2" descr="14843205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8432058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</w:t>
      </w:r>
      <w:r>
        <w:rPr>
          <w:b/>
          <w:noProof/>
          <w:color w:val="FF0000"/>
        </w:rPr>
        <w:drawing>
          <wp:inline distT="0" distB="0" distL="0" distR="0">
            <wp:extent cx="2095500" cy="1571625"/>
            <wp:effectExtent l="0" t="0" r="0" b="9525"/>
            <wp:docPr id="1" name="Obraz 1" descr="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x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22">
        <w:rPr>
          <w:b/>
        </w:rPr>
        <w:br w:type="page"/>
      </w:r>
      <w:r w:rsidRPr="00E44B81">
        <w:rPr>
          <w:b/>
        </w:rPr>
        <w:lastRenderedPageBreak/>
        <w:t xml:space="preserve">Załącznik nr 1 </w:t>
      </w:r>
    </w:p>
    <w:p w:rsidR="004B6A10" w:rsidRPr="003E7E22" w:rsidRDefault="004B6A10" w:rsidP="004B6A10"/>
    <w:p w:rsidR="004B6A10" w:rsidRPr="003E7E22" w:rsidRDefault="004B6A10" w:rsidP="004B6A10"/>
    <w:p w:rsidR="004B6A10" w:rsidRPr="003E7E22" w:rsidRDefault="004B6A10" w:rsidP="004B6A10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7E22">
        <w:rPr>
          <w:rFonts w:ascii="Times New Roman" w:hAnsi="Times New Roman"/>
          <w:b/>
          <w:sz w:val="24"/>
          <w:szCs w:val="24"/>
          <w:lang w:val="pl-PL"/>
        </w:rPr>
        <w:t xml:space="preserve">KARTA ZGŁOSZENIOWA UCZESTNIKA KONKURSU KRASOMÓWCZEGO </w:t>
      </w:r>
    </w:p>
    <w:p w:rsidR="004B6A10" w:rsidRPr="003E7E22" w:rsidRDefault="004B6A10" w:rsidP="004B6A10">
      <w:pPr>
        <w:jc w:val="center"/>
        <w:rPr>
          <w:b/>
        </w:rPr>
      </w:pPr>
      <w:r w:rsidRPr="003E7E22">
        <w:rPr>
          <w:b/>
        </w:rPr>
        <w:t xml:space="preserve">„Białystok </w:t>
      </w:r>
      <w:r w:rsidRPr="003E7E22">
        <w:rPr>
          <w:rFonts w:eastAsia="ＤＦ明朝体W5"/>
          <w:b/>
        </w:rPr>
        <w:t>−</w:t>
      </w:r>
      <w:r w:rsidRPr="003E7E22">
        <w:rPr>
          <w:b/>
        </w:rPr>
        <w:t xml:space="preserve"> w TO się gra”</w:t>
      </w:r>
    </w:p>
    <w:p w:rsidR="00CB002C" w:rsidRDefault="00CB002C" w:rsidP="004B6A10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B6A10" w:rsidRPr="00CB002C" w:rsidRDefault="00CB002C" w:rsidP="004B6A10">
      <w:pPr>
        <w:pStyle w:val="Bezodstpw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CB002C">
        <w:rPr>
          <w:rFonts w:ascii="Times New Roman" w:hAnsi="Times New Roman"/>
          <w:b/>
          <w:i/>
          <w:sz w:val="24"/>
          <w:szCs w:val="24"/>
          <w:lang w:val="pl-PL"/>
        </w:rPr>
        <w:t>Białystok w legendach</w:t>
      </w:r>
      <w:r w:rsidR="00501D04">
        <w:rPr>
          <w:rFonts w:ascii="Times New Roman" w:hAnsi="Times New Roman"/>
          <w:b/>
          <w:i/>
          <w:sz w:val="24"/>
          <w:szCs w:val="24"/>
          <w:lang w:val="pl-PL"/>
        </w:rPr>
        <w:t xml:space="preserve"> i opowieściach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Prosimy o wypełnienie karty zgłoszenia drukowanymi literami i przesłanie jej do organizatora.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3E7E22">
        <w:rPr>
          <w:rFonts w:ascii="Times New Roman" w:hAnsi="Times New Roman"/>
          <w:b/>
          <w:sz w:val="24"/>
          <w:szCs w:val="24"/>
          <w:lang w:val="pl-PL"/>
        </w:rPr>
        <w:t>1. Nazwa i adres szkoły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5DA">
        <w:rPr>
          <w:rFonts w:ascii="Times New Roman" w:hAnsi="Times New Roman"/>
          <w:sz w:val="24"/>
          <w:szCs w:val="24"/>
          <w:lang w:val="pl-PL"/>
        </w:rPr>
        <w:t>………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3E7E22">
        <w:rPr>
          <w:rFonts w:ascii="Times New Roman" w:hAnsi="Times New Roman"/>
          <w:b/>
          <w:sz w:val="24"/>
          <w:szCs w:val="24"/>
          <w:lang w:val="pl-PL"/>
        </w:rPr>
        <w:t>2. Dane uczestnika: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Imię i nazwisko uczestnika 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Pr="003E7E2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klasa ………………….</w:t>
      </w:r>
    </w:p>
    <w:p w:rsidR="004B6A10" w:rsidRPr="003E7E22" w:rsidRDefault="00CB002C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legendy</w:t>
      </w:r>
      <w:r w:rsidR="00501D04">
        <w:rPr>
          <w:rFonts w:ascii="Times New Roman" w:hAnsi="Times New Roman"/>
          <w:sz w:val="24"/>
          <w:szCs w:val="24"/>
          <w:lang w:val="pl-PL"/>
        </w:rPr>
        <w:t>/gawędy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B6A10" w:rsidRPr="003E7E22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</w:t>
      </w:r>
    </w:p>
    <w:p w:rsidR="00CB002C" w:rsidRDefault="00CB002C" w:rsidP="004B6A1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3E7E22">
        <w:rPr>
          <w:rFonts w:ascii="Times New Roman" w:hAnsi="Times New Roman"/>
          <w:b/>
          <w:sz w:val="24"/>
          <w:szCs w:val="24"/>
          <w:lang w:val="pl-PL"/>
        </w:rPr>
        <w:t>3. Dane opiekuna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Imię i nazwisko 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</w:t>
      </w:r>
    </w:p>
    <w:p w:rsidR="00CB002C" w:rsidRDefault="00CB002C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Telefon i  e-mail  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….</w:t>
      </w:r>
      <w:r w:rsidRPr="003E7E22">
        <w:rPr>
          <w:rFonts w:ascii="Times New Roman" w:hAnsi="Times New Roman"/>
          <w:sz w:val="24"/>
          <w:szCs w:val="24"/>
          <w:lang w:val="pl-PL"/>
        </w:rPr>
        <w:t>……………………………………………………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B6A10" w:rsidRPr="003E7E22" w:rsidRDefault="004B6A10" w:rsidP="004B6A1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3E7E22">
        <w:rPr>
          <w:rFonts w:ascii="Times New Roman" w:hAnsi="Times New Roman"/>
          <w:sz w:val="24"/>
          <w:szCs w:val="24"/>
          <w:lang w:val="pl-PL"/>
        </w:rPr>
        <w:t>Białystok, dn. …………………………………..                    .........................………………………</w:t>
      </w:r>
    </w:p>
    <w:p w:rsidR="004B6A10" w:rsidRPr="003E7E22" w:rsidRDefault="004B6A10" w:rsidP="004B6A10">
      <w:pPr>
        <w:pStyle w:val="Bezodstpw"/>
        <w:spacing w:line="36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 w:rsidRPr="003E7E22">
        <w:rPr>
          <w:rFonts w:ascii="Times New Roman" w:hAnsi="Times New Roman"/>
          <w:sz w:val="20"/>
          <w:szCs w:val="20"/>
          <w:lang w:val="pl-PL"/>
        </w:rPr>
        <w:t>(</w:t>
      </w:r>
      <w:r>
        <w:rPr>
          <w:rFonts w:ascii="Times New Roman" w:hAnsi="Times New Roman"/>
          <w:sz w:val="20"/>
          <w:szCs w:val="20"/>
          <w:lang w:val="pl-PL"/>
        </w:rPr>
        <w:t xml:space="preserve">czytelny </w:t>
      </w:r>
      <w:r w:rsidRPr="003E7E22">
        <w:rPr>
          <w:rFonts w:ascii="Times New Roman" w:hAnsi="Times New Roman"/>
          <w:sz w:val="20"/>
          <w:szCs w:val="20"/>
          <w:lang w:val="pl-PL"/>
        </w:rPr>
        <w:t>podpis opiekuna)</w:t>
      </w:r>
    </w:p>
    <w:p w:rsidR="004B6A10" w:rsidRPr="00E44B81" w:rsidRDefault="004B6A10" w:rsidP="004B6A10">
      <w:pPr>
        <w:rPr>
          <w:b/>
        </w:rPr>
      </w:pPr>
      <w:r w:rsidRPr="003E7E22">
        <w:rPr>
          <w:sz w:val="20"/>
          <w:szCs w:val="20"/>
        </w:rPr>
        <w:br w:type="page"/>
      </w:r>
      <w:r w:rsidRPr="00E44B81">
        <w:rPr>
          <w:b/>
        </w:rPr>
        <w:lastRenderedPageBreak/>
        <w:t>Załącznik nr 2</w:t>
      </w:r>
    </w:p>
    <w:p w:rsidR="004B6A10" w:rsidRPr="003E7E22" w:rsidRDefault="004B6A10" w:rsidP="004B6A10"/>
    <w:p w:rsidR="004B6A10" w:rsidRPr="003E7E22" w:rsidRDefault="004B6A10" w:rsidP="004B6A10">
      <w:pPr>
        <w:jc w:val="center"/>
        <w:rPr>
          <w:b/>
        </w:rPr>
      </w:pPr>
    </w:p>
    <w:p w:rsidR="004B6A10" w:rsidRPr="003E7E22" w:rsidRDefault="004B6A10" w:rsidP="004B6A10">
      <w:pPr>
        <w:jc w:val="center"/>
        <w:rPr>
          <w:b/>
        </w:rPr>
      </w:pPr>
    </w:p>
    <w:p w:rsidR="004B6A10" w:rsidRPr="003E7E22" w:rsidRDefault="004B6A10" w:rsidP="004B6A10">
      <w:pPr>
        <w:jc w:val="center"/>
        <w:rPr>
          <w:b/>
        </w:rPr>
      </w:pPr>
    </w:p>
    <w:p w:rsidR="004B6A10" w:rsidRPr="003E7E22" w:rsidRDefault="004B6A10" w:rsidP="004B6A10">
      <w:pPr>
        <w:jc w:val="center"/>
        <w:rPr>
          <w:b/>
        </w:rPr>
      </w:pPr>
      <w:r w:rsidRPr="003E7E22">
        <w:rPr>
          <w:b/>
        </w:rPr>
        <w:t>ZGODA RODZICÓW / OPIEKUNÓW PRAWNYCH</w:t>
      </w:r>
    </w:p>
    <w:p w:rsidR="004B6A10" w:rsidRPr="003E7E22" w:rsidRDefault="004B6A10" w:rsidP="004B6A10">
      <w:pPr>
        <w:jc w:val="center"/>
        <w:rPr>
          <w:b/>
        </w:rPr>
      </w:pPr>
      <w:r w:rsidRPr="003E7E22">
        <w:rPr>
          <w:b/>
        </w:rPr>
        <w:t>NA PRZETWARZANIE DANYCH</w:t>
      </w:r>
      <w:r>
        <w:rPr>
          <w:b/>
        </w:rPr>
        <w:t xml:space="preserve"> </w:t>
      </w:r>
      <w:r w:rsidRPr="003E7E22">
        <w:rPr>
          <w:b/>
        </w:rPr>
        <w:t>OSOBOWYCH</w:t>
      </w:r>
    </w:p>
    <w:p w:rsidR="004B6A10" w:rsidRPr="003E7E22" w:rsidRDefault="004B6A10" w:rsidP="004B6A10">
      <w:pPr>
        <w:spacing w:line="360" w:lineRule="auto"/>
        <w:jc w:val="center"/>
        <w:rPr>
          <w:b/>
        </w:rPr>
      </w:pPr>
    </w:p>
    <w:p w:rsidR="004B6A10" w:rsidRPr="003E7E22" w:rsidRDefault="004B6A10" w:rsidP="004B6A10">
      <w:pPr>
        <w:spacing w:line="360" w:lineRule="auto"/>
        <w:jc w:val="center"/>
      </w:pPr>
      <w:r w:rsidRPr="003E7E22">
        <w:t>Wyrażam zgodę na  udział ………………………...……………………………………………………</w:t>
      </w:r>
    </w:p>
    <w:p w:rsidR="004B6A10" w:rsidRPr="00571161" w:rsidRDefault="004B6A10" w:rsidP="004B6A10">
      <w:pPr>
        <w:spacing w:line="360" w:lineRule="auto"/>
        <w:jc w:val="center"/>
      </w:pPr>
      <w:r w:rsidRPr="00571161">
        <w:t>(imię i nazwisko dziecka)</w:t>
      </w:r>
    </w:p>
    <w:p w:rsidR="004B6A10" w:rsidRPr="00CB002C" w:rsidRDefault="004B6A10" w:rsidP="004B6A10">
      <w:pPr>
        <w:spacing w:line="276" w:lineRule="auto"/>
        <w:jc w:val="both"/>
        <w:rPr>
          <w:b/>
          <w:i/>
        </w:rPr>
      </w:pPr>
      <w:r w:rsidRPr="003E7E22">
        <w:t xml:space="preserve">w organizowanym przez Stowarzyszenie Rodzin Katolickich Archidiecezji Białostockiej oraz Zespół Szkół Katolickich im. Matki Bożej Miłosierdzia </w:t>
      </w:r>
      <w:r w:rsidRPr="003E7E22">
        <w:rPr>
          <w:b/>
        </w:rPr>
        <w:t>KONKURSIE KRASOMÓWCZYM</w:t>
      </w:r>
      <w:r w:rsidRPr="003E7E22">
        <w:rPr>
          <w:b/>
          <w:i/>
        </w:rPr>
        <w:t xml:space="preserve"> </w:t>
      </w:r>
      <w:r w:rsidR="00CB002C">
        <w:rPr>
          <w:b/>
          <w:i/>
        </w:rPr>
        <w:t xml:space="preserve">                      „</w:t>
      </w:r>
      <w:r w:rsidR="00CB002C" w:rsidRPr="00CB002C">
        <w:rPr>
          <w:b/>
          <w:i/>
        </w:rPr>
        <w:t>Białystok w legendach</w:t>
      </w:r>
      <w:r w:rsidR="00CB002C">
        <w:rPr>
          <w:b/>
          <w:i/>
        </w:rPr>
        <w:t>”</w:t>
      </w:r>
    </w:p>
    <w:p w:rsidR="004B6A10" w:rsidRPr="003E7E22" w:rsidRDefault="004B6A10" w:rsidP="004B6A10">
      <w:pPr>
        <w:spacing w:line="360" w:lineRule="auto"/>
        <w:jc w:val="both"/>
        <w:rPr>
          <w:b/>
          <w:i/>
        </w:rPr>
      </w:pPr>
    </w:p>
    <w:p w:rsidR="004B6A10" w:rsidRPr="003E7E22" w:rsidRDefault="004B6A10" w:rsidP="004B6A10">
      <w:pPr>
        <w:spacing w:line="360" w:lineRule="auto"/>
        <w:jc w:val="both"/>
      </w:pPr>
      <w:r w:rsidRPr="003E7E22">
        <w:t xml:space="preserve">Jednocześnie wyrażam zgodę na: </w:t>
      </w:r>
    </w:p>
    <w:p w:rsidR="004B6A10" w:rsidRPr="003E7E22" w:rsidRDefault="004B6A10" w:rsidP="004B6A10">
      <w:pPr>
        <w:spacing w:line="360" w:lineRule="auto"/>
        <w:jc w:val="both"/>
      </w:pPr>
      <w:r w:rsidRPr="003E7E22">
        <w:t>–</w:t>
      </w:r>
      <w:r>
        <w:t xml:space="preserve"> </w:t>
      </w:r>
      <w:r w:rsidRPr="003E7E22">
        <w:t>przetwarzanie przez Organizatora danych osobowych dziecka w zakresie niezbędnym</w:t>
      </w:r>
      <w:r>
        <w:t xml:space="preserve"> </w:t>
      </w:r>
      <w:r w:rsidRPr="003E7E22">
        <w:t>dla przeprowadzenia konkursu  (zgodnie z ustawą o ochronie danych osobowych z dnia 29.08.1997 (Dz. U. nr 133 poz. 883);</w:t>
      </w:r>
    </w:p>
    <w:p w:rsidR="004B6A10" w:rsidRPr="003E7E22" w:rsidRDefault="004B6A10" w:rsidP="004B6A10">
      <w:pPr>
        <w:spacing w:line="360" w:lineRule="auto"/>
        <w:jc w:val="both"/>
      </w:pPr>
      <w:r w:rsidRPr="003E7E22">
        <w:t>–  fotografowanie i publikowanie wizerunku dziecka na stronach internetowych organizatorów, profilu Zespołu Szkół Katolickich na portalu społecznościowym, w gazetce szkol</w:t>
      </w:r>
      <w:r>
        <w:t xml:space="preserve">nej, a także </w:t>
      </w:r>
      <w:r w:rsidRPr="003E7E22">
        <w:t>w materiałach reklamowych oraz w prasie, radiu, telewizji w celu promocji działalności Szkoły.</w:t>
      </w:r>
    </w:p>
    <w:p w:rsidR="004B6A10" w:rsidRPr="003E7E22" w:rsidRDefault="004B6A10" w:rsidP="004B6A10">
      <w:pPr>
        <w:spacing w:line="360" w:lineRule="auto"/>
        <w:jc w:val="center"/>
      </w:pPr>
    </w:p>
    <w:p w:rsidR="004B6A10" w:rsidRPr="003E7E22" w:rsidRDefault="004B6A10" w:rsidP="004B6A10">
      <w:pPr>
        <w:spacing w:line="360" w:lineRule="auto"/>
      </w:pPr>
      <w:r w:rsidRPr="003E7E22">
        <w:t xml:space="preserve">Białystok, dn. ………………………………..          …………………………………………….. </w:t>
      </w:r>
      <w:r w:rsidRPr="003E7E22">
        <w:tab/>
      </w:r>
    </w:p>
    <w:p w:rsidR="004B6A10" w:rsidRPr="003E7E22" w:rsidRDefault="004B6A10" w:rsidP="004B6A10">
      <w:pPr>
        <w:spacing w:line="360" w:lineRule="auto"/>
        <w:jc w:val="right"/>
      </w:pPr>
      <w:r w:rsidRPr="003E7E22">
        <w:t xml:space="preserve">                                                                              </w:t>
      </w:r>
      <w:r>
        <w:t xml:space="preserve">    </w:t>
      </w:r>
      <w:r w:rsidRPr="003E7E22">
        <w:t>(czytelny podpis rodzica/opiekuna)</w:t>
      </w:r>
      <w:r w:rsidRPr="003E7E22">
        <w:tab/>
      </w:r>
      <w:r w:rsidRPr="003E7E22">
        <w:tab/>
      </w:r>
      <w:r w:rsidRPr="003E7E22">
        <w:tab/>
      </w:r>
    </w:p>
    <w:p w:rsidR="00E870E3" w:rsidRDefault="00E870E3"/>
    <w:sectPr w:rsidR="00E870E3" w:rsidSect="009D5F77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ＤＦ明朝体W5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AC5"/>
    <w:multiLevelType w:val="hybridMultilevel"/>
    <w:tmpl w:val="8A08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451A"/>
    <w:multiLevelType w:val="hybridMultilevel"/>
    <w:tmpl w:val="B4BC4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135D6"/>
    <w:multiLevelType w:val="hybridMultilevel"/>
    <w:tmpl w:val="2384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0"/>
    <w:rsid w:val="00061B40"/>
    <w:rsid w:val="004B6A10"/>
    <w:rsid w:val="00501D04"/>
    <w:rsid w:val="005F1A21"/>
    <w:rsid w:val="007915CD"/>
    <w:rsid w:val="00952075"/>
    <w:rsid w:val="009D5F77"/>
    <w:rsid w:val="00CB002C"/>
    <w:rsid w:val="00D61C46"/>
    <w:rsid w:val="00DB473A"/>
    <w:rsid w:val="00DF75DA"/>
    <w:rsid w:val="00E36BB0"/>
    <w:rsid w:val="00E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A10"/>
    <w:rPr>
      <w:color w:val="0000FF"/>
      <w:u w:val="single"/>
    </w:rPr>
  </w:style>
  <w:style w:type="paragraph" w:styleId="Bezodstpw">
    <w:name w:val="No Spacing"/>
    <w:uiPriority w:val="1"/>
    <w:qFormat/>
    <w:rsid w:val="004B6A10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A10"/>
    <w:rPr>
      <w:color w:val="0000FF"/>
      <w:u w:val="single"/>
    </w:rPr>
  </w:style>
  <w:style w:type="paragraph" w:styleId="Bezodstpw">
    <w:name w:val="No Spacing"/>
    <w:uiPriority w:val="1"/>
    <w:qFormat/>
    <w:rsid w:val="004B6A10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11" w:color="DDDDDD"/>
                <w:bottom w:val="single" w:sz="6" w:space="9" w:color="DDDDDD"/>
                <w:right w:val="single" w:sz="6" w:space="11" w:color="DDDDDD"/>
              </w:divBdr>
            </w:div>
            <w:div w:id="291137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11" w:color="DDDDDD"/>
                <w:bottom w:val="single" w:sz="6" w:space="9" w:color="DDDDDD"/>
                <w:right w:val="single" w:sz="6" w:space="11" w:color="DDDDDD"/>
              </w:divBdr>
            </w:div>
            <w:div w:id="1778403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11" w:color="DDDDDD"/>
                <w:bottom w:val="single" w:sz="6" w:space="9" w:color="DDDDDD"/>
                <w:right w:val="single" w:sz="6" w:space="11" w:color="DDDDDD"/>
              </w:divBdr>
              <w:divsChild>
                <w:div w:id="20173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213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11" w:color="DDDDDD"/>
                <w:bottom w:val="single" w:sz="6" w:space="9" w:color="DDDDDD"/>
                <w:right w:val="single" w:sz="6" w:space="11" w:color="DDDDDD"/>
              </w:divBdr>
              <w:divsChild>
                <w:div w:id="1896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2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2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wiesci.bialystok.pl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mojbialystok2017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nikajacybialystok.wordpress.com/category/legendymiejsk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w.org.pl/wp-content/uploads/2015/12/podlaskie-legendy-i-opowiesci-_interactiv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c.biaman.pl/dlibra/docmetadata?id=18968&amp;from=publicatio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2018-04-24T17:35:00Z</dcterms:created>
  <dcterms:modified xsi:type="dcterms:W3CDTF">2018-04-24T17:35:00Z</dcterms:modified>
</cp:coreProperties>
</file>