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A92" w:rsidRDefault="00717A92"/>
    <w:p w:rsidR="00717A92" w:rsidRPr="00717A92" w:rsidRDefault="00717A92" w:rsidP="00717A92"/>
    <w:p w:rsidR="00717A92" w:rsidRDefault="00717A92" w:rsidP="00717A92"/>
    <w:p w:rsidR="00717A92" w:rsidRPr="00717A92" w:rsidRDefault="00717A92" w:rsidP="00717A92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>
        <w:tab/>
      </w:r>
      <w:r w:rsidRPr="00717A92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Oto lista rzeczy, które należy zakupić dziecku  do szkoły w ramach wyprawki szkolnej</w:t>
      </w:r>
      <w:r>
        <w:rPr>
          <w:rFonts w:ascii="Arial" w:eastAsia="Times New Roman" w:hAnsi="Arial" w:cs="Arial"/>
          <w:color w:val="222222"/>
          <w:sz w:val="19"/>
          <w:szCs w:val="19"/>
          <w:lang w:eastAsia="pl-PL"/>
        </w:rPr>
        <w:t xml:space="preserve"> do klasy drugiej</w:t>
      </w:r>
      <w:bookmarkStart w:id="0" w:name="_GoBack"/>
      <w:bookmarkEnd w:id="0"/>
      <w:r w:rsidRPr="00717A92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:</w:t>
      </w:r>
    </w:p>
    <w:p w:rsidR="00717A92" w:rsidRPr="00717A92" w:rsidRDefault="00717A92" w:rsidP="00717A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717A92">
        <w:rPr>
          <w:rFonts w:ascii="Wingdings" w:eastAsia="Times New Roman" w:hAnsi="Wingdings" w:cs="Arial"/>
          <w:color w:val="222222"/>
          <w:sz w:val="19"/>
          <w:szCs w:val="19"/>
          <w:lang w:eastAsia="pl-PL"/>
        </w:rPr>
        <w:t></w:t>
      </w:r>
      <w:r w:rsidRPr="00717A92">
        <w:rPr>
          <w:rFonts w:ascii="Calibri" w:eastAsia="Times New Roman" w:hAnsi="Calibri" w:cs="Calibri"/>
          <w:color w:val="222222"/>
          <w:sz w:val="19"/>
          <w:szCs w:val="19"/>
          <w:lang w:eastAsia="pl-PL"/>
        </w:rPr>
        <w:t> Zeszyt 16 kartkowy w linie ,</w:t>
      </w:r>
    </w:p>
    <w:p w:rsidR="00717A92" w:rsidRPr="00717A92" w:rsidRDefault="00717A92" w:rsidP="00717A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717A92">
        <w:rPr>
          <w:rFonts w:ascii="Wingdings" w:eastAsia="Times New Roman" w:hAnsi="Wingdings" w:cs="Arial"/>
          <w:color w:val="222222"/>
          <w:sz w:val="19"/>
          <w:szCs w:val="19"/>
          <w:lang w:eastAsia="pl-PL"/>
        </w:rPr>
        <w:t></w:t>
      </w:r>
      <w:r w:rsidRPr="00717A92">
        <w:rPr>
          <w:rFonts w:ascii="Calibri" w:eastAsia="Times New Roman" w:hAnsi="Calibri" w:cs="Calibri"/>
          <w:color w:val="222222"/>
          <w:sz w:val="19"/>
          <w:szCs w:val="19"/>
          <w:lang w:eastAsia="pl-PL"/>
        </w:rPr>
        <w:t>Zeszyt 16 kartkowy w kratkę,</w:t>
      </w:r>
    </w:p>
    <w:p w:rsidR="00717A92" w:rsidRPr="00717A92" w:rsidRDefault="00717A92" w:rsidP="00717A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717A92">
        <w:rPr>
          <w:rFonts w:ascii="Wingdings" w:eastAsia="Times New Roman" w:hAnsi="Wingdings" w:cs="Arial"/>
          <w:color w:val="222222"/>
          <w:sz w:val="19"/>
          <w:szCs w:val="19"/>
          <w:lang w:eastAsia="pl-PL"/>
        </w:rPr>
        <w:t></w:t>
      </w:r>
      <w:r w:rsidRPr="00717A92">
        <w:rPr>
          <w:rFonts w:ascii="Calibri" w:eastAsia="Times New Roman" w:hAnsi="Calibri" w:cs="Calibri"/>
          <w:color w:val="222222"/>
          <w:sz w:val="19"/>
          <w:szCs w:val="19"/>
          <w:lang w:eastAsia="pl-PL"/>
        </w:rPr>
        <w:t>Zeszyt do korespondencji,</w:t>
      </w:r>
    </w:p>
    <w:p w:rsidR="00717A92" w:rsidRPr="00717A92" w:rsidRDefault="00717A92" w:rsidP="00717A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717A92">
        <w:rPr>
          <w:rFonts w:ascii="Wingdings" w:eastAsia="Times New Roman" w:hAnsi="Wingdings" w:cs="Arial"/>
          <w:color w:val="222222"/>
          <w:sz w:val="19"/>
          <w:szCs w:val="19"/>
          <w:lang w:eastAsia="pl-PL"/>
        </w:rPr>
        <w:t></w:t>
      </w:r>
      <w:r w:rsidRPr="00717A92">
        <w:rPr>
          <w:rFonts w:ascii="Calibri" w:eastAsia="Times New Roman" w:hAnsi="Calibri" w:cs="Calibri"/>
          <w:color w:val="222222"/>
          <w:sz w:val="19"/>
          <w:szCs w:val="19"/>
          <w:lang w:eastAsia="pl-PL"/>
        </w:rPr>
        <w:t>Piórnik wyposażony w: 3 ołówki, temperówkę, przybory kreślarskie, gumkę, pióro, nożyczki o zaokrąglonych końcach, mazaki, klej w sztyfcie, klej w tubce,</w:t>
      </w:r>
    </w:p>
    <w:p w:rsidR="00717A92" w:rsidRPr="00717A92" w:rsidRDefault="00717A92" w:rsidP="00717A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717A92">
        <w:rPr>
          <w:rFonts w:ascii="Wingdings" w:eastAsia="Times New Roman" w:hAnsi="Wingdings" w:cs="Arial"/>
          <w:color w:val="222222"/>
          <w:sz w:val="19"/>
          <w:szCs w:val="19"/>
          <w:lang w:eastAsia="pl-PL"/>
        </w:rPr>
        <w:t></w:t>
      </w:r>
      <w:r w:rsidRPr="00717A92">
        <w:rPr>
          <w:rFonts w:ascii="Calibri" w:eastAsia="Times New Roman" w:hAnsi="Calibri" w:cs="Calibri"/>
          <w:color w:val="222222"/>
          <w:sz w:val="19"/>
          <w:szCs w:val="19"/>
          <w:lang w:eastAsia="pl-PL"/>
        </w:rPr>
        <w:t>Farby plakatowe</w:t>
      </w:r>
      <w:r>
        <w:rPr>
          <w:rFonts w:ascii="Calibri" w:eastAsia="Times New Roman" w:hAnsi="Calibri" w:cs="Calibri"/>
          <w:color w:val="222222"/>
          <w:sz w:val="19"/>
          <w:szCs w:val="19"/>
          <w:lang w:eastAsia="pl-PL"/>
        </w:rPr>
        <w:t xml:space="preserve"> (w słoiczkach), farby w tubach, </w:t>
      </w:r>
      <w:r w:rsidRPr="00717A92">
        <w:rPr>
          <w:rFonts w:ascii="Calibri" w:eastAsia="Times New Roman" w:hAnsi="Calibri" w:cs="Calibri"/>
          <w:color w:val="222222"/>
          <w:sz w:val="19"/>
          <w:szCs w:val="19"/>
          <w:lang w:eastAsia="pl-PL"/>
        </w:rPr>
        <w:t>akwarele + dwa pędzle: grubszy i cieńszy, kubek na wodę, podkładka i fartuszek,</w:t>
      </w:r>
    </w:p>
    <w:p w:rsidR="00717A92" w:rsidRPr="00717A92" w:rsidRDefault="00717A92" w:rsidP="00717A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717A92">
        <w:rPr>
          <w:rFonts w:ascii="Wingdings" w:eastAsia="Times New Roman" w:hAnsi="Wingdings" w:cs="Arial"/>
          <w:color w:val="222222"/>
          <w:sz w:val="19"/>
          <w:szCs w:val="19"/>
          <w:lang w:eastAsia="pl-PL"/>
        </w:rPr>
        <w:t></w:t>
      </w:r>
      <w:r w:rsidRPr="00717A92">
        <w:rPr>
          <w:rFonts w:ascii="Calibri" w:eastAsia="Times New Roman" w:hAnsi="Calibri" w:cs="Calibri"/>
          <w:color w:val="222222"/>
          <w:sz w:val="19"/>
          <w:szCs w:val="19"/>
          <w:lang w:eastAsia="pl-PL"/>
        </w:rPr>
        <w:t>Blok techniczny biały i kolorowy formatu A3</w:t>
      </w:r>
    </w:p>
    <w:p w:rsidR="00717A92" w:rsidRPr="00717A92" w:rsidRDefault="00717A92" w:rsidP="00717A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717A92">
        <w:rPr>
          <w:rFonts w:ascii="Wingdings" w:eastAsia="Times New Roman" w:hAnsi="Wingdings" w:cs="Arial"/>
          <w:color w:val="222222"/>
          <w:sz w:val="19"/>
          <w:szCs w:val="19"/>
          <w:lang w:eastAsia="pl-PL"/>
        </w:rPr>
        <w:t></w:t>
      </w:r>
      <w:r w:rsidRPr="00717A92">
        <w:rPr>
          <w:rFonts w:ascii="Calibri" w:eastAsia="Times New Roman" w:hAnsi="Calibri" w:cs="Calibri"/>
          <w:color w:val="222222"/>
          <w:sz w:val="19"/>
          <w:szCs w:val="19"/>
          <w:lang w:eastAsia="pl-PL"/>
        </w:rPr>
        <w:t xml:space="preserve">Blok techniczny biały i </w:t>
      </w:r>
      <w:proofErr w:type="spellStart"/>
      <w:r w:rsidRPr="00717A92">
        <w:rPr>
          <w:rFonts w:ascii="Calibri" w:eastAsia="Times New Roman" w:hAnsi="Calibri" w:cs="Calibri"/>
          <w:color w:val="222222"/>
          <w:sz w:val="19"/>
          <w:szCs w:val="19"/>
          <w:lang w:eastAsia="pl-PL"/>
        </w:rPr>
        <w:t>i</w:t>
      </w:r>
      <w:proofErr w:type="spellEnd"/>
      <w:r w:rsidRPr="00717A92">
        <w:rPr>
          <w:rFonts w:ascii="Calibri" w:eastAsia="Times New Roman" w:hAnsi="Calibri" w:cs="Calibri"/>
          <w:color w:val="222222"/>
          <w:sz w:val="19"/>
          <w:szCs w:val="19"/>
          <w:lang w:eastAsia="pl-PL"/>
        </w:rPr>
        <w:t xml:space="preserve"> kolorowy formatu A4</w:t>
      </w:r>
    </w:p>
    <w:p w:rsidR="00717A92" w:rsidRDefault="00717A92" w:rsidP="00717A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19"/>
          <w:szCs w:val="19"/>
          <w:lang w:eastAsia="pl-PL"/>
        </w:rPr>
      </w:pPr>
      <w:r w:rsidRPr="00717A92">
        <w:rPr>
          <w:rFonts w:ascii="Wingdings" w:eastAsia="Times New Roman" w:hAnsi="Wingdings" w:cs="Arial"/>
          <w:color w:val="222222"/>
          <w:sz w:val="19"/>
          <w:szCs w:val="19"/>
          <w:lang w:eastAsia="pl-PL"/>
        </w:rPr>
        <w:t></w:t>
      </w:r>
      <w:r w:rsidRPr="00717A92">
        <w:rPr>
          <w:rFonts w:ascii="Calibri" w:eastAsia="Times New Roman" w:hAnsi="Calibri" w:cs="Calibri"/>
          <w:color w:val="222222"/>
          <w:sz w:val="19"/>
          <w:szCs w:val="19"/>
          <w:lang w:eastAsia="pl-PL"/>
        </w:rPr>
        <w:t>Wycinanki,</w:t>
      </w:r>
    </w:p>
    <w:p w:rsidR="00717A92" w:rsidRPr="00717A92" w:rsidRDefault="00717A92" w:rsidP="00717A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pl-PL"/>
        </w:rPr>
        <w:t xml:space="preserve">- </w:t>
      </w:r>
      <w:r w:rsidRPr="00717A92">
        <w:rPr>
          <w:rFonts w:eastAsia="Times New Roman" w:cstheme="minorHAnsi"/>
          <w:color w:val="222222"/>
          <w:sz w:val="19"/>
          <w:szCs w:val="19"/>
          <w:lang w:eastAsia="pl-PL"/>
        </w:rPr>
        <w:t>zeszyt papieru samoprzylepnego</w:t>
      </w:r>
      <w:r>
        <w:rPr>
          <w:rFonts w:ascii="Arial" w:eastAsia="Times New Roman" w:hAnsi="Arial" w:cs="Arial"/>
          <w:color w:val="222222"/>
          <w:sz w:val="19"/>
          <w:szCs w:val="19"/>
          <w:lang w:eastAsia="pl-PL"/>
        </w:rPr>
        <w:t>,</w:t>
      </w:r>
    </w:p>
    <w:p w:rsidR="00717A92" w:rsidRPr="00717A92" w:rsidRDefault="00717A92" w:rsidP="00717A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717A92">
        <w:rPr>
          <w:rFonts w:ascii="Wingdings" w:eastAsia="Times New Roman" w:hAnsi="Wingdings" w:cs="Arial"/>
          <w:color w:val="222222"/>
          <w:sz w:val="19"/>
          <w:szCs w:val="19"/>
          <w:lang w:eastAsia="pl-PL"/>
        </w:rPr>
        <w:t></w:t>
      </w:r>
      <w:r w:rsidRPr="00717A92">
        <w:rPr>
          <w:rFonts w:ascii="Calibri" w:eastAsia="Times New Roman" w:hAnsi="Calibri" w:cs="Calibri"/>
          <w:color w:val="222222"/>
          <w:sz w:val="19"/>
          <w:szCs w:val="19"/>
          <w:lang w:eastAsia="pl-PL"/>
        </w:rPr>
        <w:t>Arkusz szarego papieru,</w:t>
      </w:r>
    </w:p>
    <w:p w:rsidR="00717A92" w:rsidRPr="00717A92" w:rsidRDefault="00717A92" w:rsidP="00717A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717A92">
        <w:rPr>
          <w:rFonts w:ascii="Wingdings" w:eastAsia="Times New Roman" w:hAnsi="Wingdings" w:cs="Arial"/>
          <w:color w:val="222222"/>
          <w:sz w:val="19"/>
          <w:szCs w:val="19"/>
          <w:lang w:eastAsia="pl-PL"/>
        </w:rPr>
        <w:t></w:t>
      </w:r>
      <w:r w:rsidRPr="00717A92">
        <w:rPr>
          <w:rFonts w:ascii="Calibri" w:eastAsia="Times New Roman" w:hAnsi="Calibri" w:cs="Calibri"/>
          <w:color w:val="222222"/>
          <w:sz w:val="19"/>
          <w:szCs w:val="19"/>
          <w:lang w:eastAsia="pl-PL"/>
        </w:rPr>
        <w:t>Bibuła mix kolorów</w:t>
      </w:r>
    </w:p>
    <w:p w:rsidR="00717A92" w:rsidRPr="00717A92" w:rsidRDefault="00717A92" w:rsidP="00717A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717A92">
        <w:rPr>
          <w:rFonts w:ascii="Wingdings" w:eastAsia="Times New Roman" w:hAnsi="Wingdings" w:cs="Arial"/>
          <w:color w:val="222222"/>
          <w:sz w:val="19"/>
          <w:szCs w:val="19"/>
          <w:lang w:eastAsia="pl-PL"/>
        </w:rPr>
        <w:t></w:t>
      </w:r>
      <w:r w:rsidRPr="00717A92">
        <w:rPr>
          <w:rFonts w:ascii="Calibri" w:eastAsia="Times New Roman" w:hAnsi="Calibri" w:cs="Calibri"/>
          <w:color w:val="222222"/>
          <w:sz w:val="19"/>
          <w:szCs w:val="19"/>
          <w:lang w:eastAsia="pl-PL"/>
        </w:rPr>
        <w:t>Plastelina 12 kolorów,</w:t>
      </w:r>
    </w:p>
    <w:p w:rsidR="00717A92" w:rsidRPr="00717A92" w:rsidRDefault="00717A92" w:rsidP="00717A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717A92">
        <w:rPr>
          <w:rFonts w:ascii="Wingdings" w:eastAsia="Times New Roman" w:hAnsi="Wingdings" w:cs="Arial"/>
          <w:color w:val="222222"/>
          <w:sz w:val="19"/>
          <w:szCs w:val="19"/>
          <w:lang w:eastAsia="pl-PL"/>
        </w:rPr>
        <w:t></w:t>
      </w:r>
      <w:r w:rsidRPr="00717A92">
        <w:rPr>
          <w:rFonts w:ascii="Calibri" w:eastAsia="Times New Roman" w:hAnsi="Calibri" w:cs="Calibri"/>
          <w:color w:val="222222"/>
          <w:sz w:val="19"/>
          <w:szCs w:val="19"/>
          <w:lang w:eastAsia="pl-PL"/>
        </w:rPr>
        <w:t>2 teczki z gumką</w:t>
      </w:r>
    </w:p>
    <w:p w:rsidR="00717A92" w:rsidRPr="00717A92" w:rsidRDefault="00717A92" w:rsidP="00717A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717A92">
        <w:rPr>
          <w:rFonts w:ascii="Wingdings" w:eastAsia="Times New Roman" w:hAnsi="Wingdings" w:cs="Arial"/>
          <w:color w:val="222222"/>
          <w:sz w:val="19"/>
          <w:szCs w:val="19"/>
          <w:lang w:eastAsia="pl-PL"/>
        </w:rPr>
        <w:t></w:t>
      </w:r>
      <w:r w:rsidRPr="00717A92">
        <w:rPr>
          <w:rFonts w:ascii="Calibri" w:eastAsia="Times New Roman" w:hAnsi="Calibri" w:cs="Calibri"/>
          <w:color w:val="222222"/>
          <w:sz w:val="19"/>
          <w:szCs w:val="19"/>
          <w:lang w:eastAsia="pl-PL"/>
        </w:rPr>
        <w:t>Kredki ołówkowe i świecowe, pastele olejne.</w:t>
      </w:r>
    </w:p>
    <w:p w:rsidR="000D7B31" w:rsidRPr="00717A92" w:rsidRDefault="000D7B31" w:rsidP="00717A92">
      <w:pPr>
        <w:tabs>
          <w:tab w:val="left" w:pos="5510"/>
        </w:tabs>
      </w:pPr>
    </w:p>
    <w:sectPr w:rsidR="000D7B31" w:rsidRPr="00717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A92"/>
    <w:rsid w:val="000D7B31"/>
    <w:rsid w:val="0071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067A9"/>
  <w15:chartTrackingRefBased/>
  <w15:docId w15:val="{E5912532-48F0-4105-94F0-FB6DB3E2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</cp:revision>
  <dcterms:created xsi:type="dcterms:W3CDTF">2018-08-19T11:11:00Z</dcterms:created>
  <dcterms:modified xsi:type="dcterms:W3CDTF">2018-08-19T11:15:00Z</dcterms:modified>
</cp:coreProperties>
</file>